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D" w:rsidRDefault="009E16DB" w:rsidP="009C652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3" o:spid="_x0000_s1029" type="#_x0000_t75" alt="detectives,men,occupations,people,private investigators" style="position:absolute;margin-left:342.25pt;margin-top:31.35pt;width:42.95pt;height:42.9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6" o:title="detectives,men,occupations,people,private investigators"/>
          </v:shape>
        </w:pict>
      </w:r>
      <w:r w:rsidR="009C652D" w:rsidRPr="00BB644E">
        <w:rPr>
          <w:rFonts w:ascii="Arial" w:hAnsi="Arial" w:cs="Arial"/>
          <w:b/>
          <w:sz w:val="36"/>
          <w:szCs w:val="36"/>
          <w:u w:val="single"/>
        </w:rPr>
        <w:t xml:space="preserve">Stratégies de résolution de problèmes </w:t>
      </w:r>
    </w:p>
    <w:p w:rsidR="00BB644E" w:rsidRPr="00BB644E" w:rsidRDefault="00BB644E" w:rsidP="009C652D">
      <w:pPr>
        <w:rPr>
          <w:rFonts w:ascii="Arial" w:hAnsi="Arial" w:cs="Aharoni"/>
          <w:b/>
          <w:color w:val="0070C0"/>
          <w:sz w:val="52"/>
          <w:szCs w:val="52"/>
        </w:rPr>
      </w:pPr>
      <w:r w:rsidRPr="00BB644E">
        <w:rPr>
          <w:rFonts w:ascii="Arial" w:hAnsi="Arial" w:cs="Aharoni"/>
          <w:b/>
          <w:color w:val="0070C0"/>
          <w:sz w:val="52"/>
          <w:szCs w:val="52"/>
        </w:rPr>
        <w:t xml:space="preserve">1. </w:t>
      </w:r>
      <w:r w:rsidR="00990DB2">
        <w:rPr>
          <w:rFonts w:ascii="Arial" w:hAnsi="Arial" w:cs="Aharoni"/>
          <w:b/>
          <w:color w:val="0070C0"/>
          <w:sz w:val="52"/>
          <w:szCs w:val="52"/>
        </w:rPr>
        <w:t>Comprendre</w:t>
      </w:r>
      <w:r w:rsidRPr="00BB644E">
        <w:rPr>
          <w:rFonts w:ascii="Arial" w:hAnsi="Arial" w:cs="Aharoni"/>
          <w:b/>
          <w:color w:val="0070C0"/>
          <w:sz w:val="52"/>
          <w:szCs w:val="52"/>
        </w:rPr>
        <w:t xml:space="preserve"> le problème</w:t>
      </w:r>
    </w:p>
    <w:p w:rsidR="009E16DB" w:rsidRDefault="009E16DB" w:rsidP="009E16DB">
      <w:pPr>
        <w:numPr>
          <w:ilvl w:val="0"/>
          <w:numId w:val="2"/>
        </w:numPr>
        <w:spacing w:after="0"/>
        <w:rPr>
          <w:rFonts w:ascii="Arial" w:hAnsi="Arial" w:cs="Aharoni"/>
          <w:b/>
          <w:i/>
          <w:sz w:val="40"/>
          <w:szCs w:val="40"/>
        </w:rPr>
      </w:pPr>
      <w:r w:rsidRPr="00BB644E">
        <w:rPr>
          <w:rFonts w:ascii="Arial" w:hAnsi="Arial" w:cs="Aharoni"/>
          <w:b/>
          <w:i/>
          <w:sz w:val="40"/>
          <w:szCs w:val="40"/>
        </w:rPr>
        <w:t xml:space="preserve">Ce que je </w:t>
      </w:r>
      <w:r>
        <w:rPr>
          <w:rFonts w:ascii="Arial" w:hAnsi="Arial" w:cs="Aharoni"/>
          <w:b/>
          <w:i/>
          <w:sz w:val="40"/>
          <w:szCs w:val="40"/>
        </w:rPr>
        <w:t xml:space="preserve">cherche </w:t>
      </w:r>
    </w:p>
    <w:p w:rsidR="009E16DB" w:rsidRDefault="009E16DB" w:rsidP="009E16DB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haroni"/>
          <w:b/>
          <w:i/>
          <w:sz w:val="24"/>
          <w:szCs w:val="24"/>
        </w:rPr>
        <w:t>J’identifie ce que je cherche</w:t>
      </w:r>
    </w:p>
    <w:p w:rsidR="00BB644E" w:rsidRDefault="00BB644E" w:rsidP="00BB644E">
      <w:pPr>
        <w:numPr>
          <w:ilvl w:val="0"/>
          <w:numId w:val="2"/>
        </w:numPr>
        <w:spacing w:after="0"/>
        <w:rPr>
          <w:rFonts w:ascii="Arial" w:hAnsi="Arial" w:cs="Aharoni"/>
          <w:b/>
          <w:i/>
          <w:sz w:val="40"/>
          <w:szCs w:val="40"/>
        </w:rPr>
      </w:pPr>
      <w:r w:rsidRPr="00BB644E">
        <w:rPr>
          <w:rFonts w:ascii="Arial" w:hAnsi="Arial" w:cs="Aharoni"/>
          <w:b/>
          <w:i/>
          <w:sz w:val="40"/>
          <w:szCs w:val="40"/>
        </w:rPr>
        <w:t>Ce que je sais</w:t>
      </w:r>
      <w:r>
        <w:rPr>
          <w:rFonts w:ascii="Arial" w:hAnsi="Arial" w:cs="Aharoni"/>
          <w:b/>
          <w:i/>
          <w:sz w:val="40"/>
          <w:szCs w:val="40"/>
        </w:rPr>
        <w:t xml:space="preserve"> </w:t>
      </w:r>
    </w:p>
    <w:p w:rsidR="00990DB2" w:rsidRDefault="00990DB2" w:rsidP="00990DB2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J’identifie les données dont j’ai besoin</w:t>
      </w:r>
    </w:p>
    <w:p w:rsidR="001243FF" w:rsidRDefault="001243FF" w:rsidP="00555DF8">
      <w:pPr>
        <w:rPr>
          <w:rFonts w:ascii="Arial" w:hAnsi="Arial" w:cs="Aharoni"/>
          <w:b/>
          <w:color w:val="0070C0"/>
          <w:sz w:val="52"/>
          <w:szCs w:val="52"/>
        </w:rPr>
      </w:pPr>
    </w:p>
    <w:p w:rsidR="00555DF8" w:rsidRPr="00BB644E" w:rsidRDefault="00555DF8" w:rsidP="00555DF8">
      <w:pPr>
        <w:rPr>
          <w:rFonts w:ascii="Arial" w:hAnsi="Arial" w:cs="Aharoni"/>
          <w:b/>
          <w:color w:val="0070C0"/>
          <w:sz w:val="52"/>
          <w:szCs w:val="52"/>
        </w:rPr>
      </w:pPr>
      <w:r>
        <w:rPr>
          <w:rFonts w:ascii="Arial" w:hAnsi="Arial" w:cs="Aharoni"/>
          <w:b/>
          <w:color w:val="0070C0"/>
          <w:sz w:val="52"/>
          <w:szCs w:val="52"/>
        </w:rPr>
        <w:t>2</w:t>
      </w:r>
      <w:r w:rsidRPr="00BB644E">
        <w:rPr>
          <w:rFonts w:ascii="Arial" w:hAnsi="Arial" w:cs="Aharoni"/>
          <w:b/>
          <w:color w:val="0070C0"/>
          <w:sz w:val="52"/>
          <w:szCs w:val="52"/>
        </w:rPr>
        <w:t xml:space="preserve">. </w:t>
      </w:r>
      <w:r>
        <w:rPr>
          <w:rFonts w:ascii="Arial" w:hAnsi="Arial" w:cs="Aharoni"/>
          <w:b/>
          <w:color w:val="0070C0"/>
          <w:sz w:val="52"/>
          <w:szCs w:val="52"/>
        </w:rPr>
        <w:t>Planifier la résolution</w:t>
      </w:r>
    </w:p>
    <w:p w:rsidR="00555DF8" w:rsidRDefault="009E16DB" w:rsidP="00555DF8">
      <w:pPr>
        <w:numPr>
          <w:ilvl w:val="0"/>
          <w:numId w:val="2"/>
        </w:numPr>
        <w:spacing w:after="0"/>
        <w:rPr>
          <w:rFonts w:ascii="Arial" w:hAnsi="Arial" w:cs="Aharoni"/>
          <w:b/>
          <w:i/>
          <w:sz w:val="40"/>
          <w:szCs w:val="40"/>
        </w:rPr>
      </w:pPr>
      <w:r>
        <w:pict>
          <v:shape id="Image 20" o:spid="_x0000_s1028" type="#_x0000_t75" alt="architects,industry,jobs,men,occupations,people at work,persons" style="position:absolute;left:0;text-align:left;margin-left:294.45pt;margin-top:-56.75pt;width:56.75pt;height:56.75pt;z-index:251658240;visibility:visible;mso-wrap-style:square;mso-wrap-distance-left:9pt;mso-wrap-distance-top:0;mso-wrap-distance-right:9pt;mso-wrap-distance-bottom:0;mso-position-horizontal-relative:text;mso-position-vertical-relative:text">
            <v:imagedata r:id="rId7" o:title="architects,industry,jobs,men,occupations,people at work,persons"/>
          </v:shape>
        </w:pict>
      </w:r>
      <w:r w:rsidR="00555DF8" w:rsidRPr="00BB644E">
        <w:rPr>
          <w:rFonts w:ascii="Arial" w:hAnsi="Arial" w:cs="Aharoni"/>
          <w:b/>
          <w:i/>
          <w:sz w:val="40"/>
          <w:szCs w:val="40"/>
        </w:rPr>
        <w:t xml:space="preserve">Ce que je </w:t>
      </w:r>
      <w:r w:rsidR="00555DF8">
        <w:rPr>
          <w:rFonts w:ascii="Arial" w:hAnsi="Arial" w:cs="Aharoni"/>
          <w:b/>
          <w:i/>
          <w:sz w:val="40"/>
          <w:szCs w:val="40"/>
        </w:rPr>
        <w:t xml:space="preserve">dois faire </w:t>
      </w:r>
    </w:p>
    <w:p w:rsidR="00555DF8" w:rsidRDefault="00555DF8" w:rsidP="00555DF8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Je planifie les étapes de la résolution, je décide comment je vais m’y prendre</w:t>
      </w:r>
    </w:p>
    <w:p w:rsidR="00555DF8" w:rsidRDefault="00555DF8" w:rsidP="00555DF8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Je découpe le problème en sous-problèmes</w:t>
      </w:r>
    </w:p>
    <w:p w:rsidR="00555DF8" w:rsidRDefault="00555DF8" w:rsidP="00555DF8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Je fais des schémas, des tableaux, des diagrammes, des graphiques</w:t>
      </w:r>
    </w:p>
    <w:p w:rsidR="00555DF8" w:rsidRDefault="00555DF8" w:rsidP="00555DF8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Je me sers des schémas qui sont donnés</w:t>
      </w:r>
    </w:p>
    <w:p w:rsidR="001243FF" w:rsidRDefault="009E16DB" w:rsidP="00555DF8">
      <w:pPr>
        <w:rPr>
          <w:rFonts w:ascii="Arial" w:hAnsi="Arial" w:cs="Aharoni"/>
          <w:b/>
          <w:color w:val="0070C0"/>
          <w:sz w:val="52"/>
          <w:szCs w:val="52"/>
        </w:rPr>
      </w:pPr>
      <w:r>
        <w:pict>
          <v:shape id="Image 14" o:spid="_x0000_s1026" type="#_x0000_t75" alt="carpenters,construction,hardware,industry,occupations,people at work,persons,sawing,saws,tools,woodworkers" style="position:absolute;margin-left:310.05pt;margin-top:35pt;width:56.35pt;height:56.35pt;z-index:251656192;visibility:visible;mso-wrap-style:square;mso-wrap-distance-left:9pt;mso-wrap-distance-top:0;mso-wrap-distance-right:9pt;mso-wrap-distance-bottom:0;mso-position-horizontal-relative:text;mso-position-vertical-relative:text">
            <v:imagedata r:id="rId8" o:title="carpenters,construction,hardware,industry,occupations,people at work,persons,sawing,saws,tools,woodworkers"/>
          </v:shape>
        </w:pict>
      </w:r>
    </w:p>
    <w:p w:rsidR="00555DF8" w:rsidRPr="00BB644E" w:rsidRDefault="001243FF" w:rsidP="00555DF8">
      <w:pPr>
        <w:rPr>
          <w:rFonts w:ascii="Arial" w:hAnsi="Arial" w:cs="Aharoni"/>
          <w:b/>
          <w:color w:val="0070C0"/>
          <w:sz w:val="52"/>
          <w:szCs w:val="52"/>
        </w:rPr>
      </w:pPr>
      <w:r>
        <w:rPr>
          <w:rFonts w:ascii="Arial" w:hAnsi="Arial" w:cs="Aharoni"/>
          <w:b/>
          <w:color w:val="0070C0"/>
          <w:sz w:val="52"/>
          <w:szCs w:val="52"/>
        </w:rPr>
        <w:t>3</w:t>
      </w:r>
      <w:r w:rsidR="00555DF8" w:rsidRPr="00BB644E">
        <w:rPr>
          <w:rFonts w:ascii="Arial" w:hAnsi="Arial" w:cs="Aharoni"/>
          <w:b/>
          <w:color w:val="0070C0"/>
          <w:sz w:val="52"/>
          <w:szCs w:val="52"/>
        </w:rPr>
        <w:t xml:space="preserve">. </w:t>
      </w:r>
      <w:r>
        <w:rPr>
          <w:rFonts w:ascii="Arial" w:hAnsi="Arial" w:cs="Aharoni"/>
          <w:b/>
          <w:color w:val="0070C0"/>
          <w:sz w:val="52"/>
          <w:szCs w:val="52"/>
        </w:rPr>
        <w:t>Résoudre le problème</w:t>
      </w:r>
    </w:p>
    <w:p w:rsidR="00555DF8" w:rsidRDefault="00555DF8" w:rsidP="00555DF8">
      <w:pPr>
        <w:numPr>
          <w:ilvl w:val="0"/>
          <w:numId w:val="2"/>
        </w:numPr>
        <w:spacing w:after="0"/>
        <w:rPr>
          <w:rFonts w:ascii="Arial" w:hAnsi="Arial" w:cs="Aharoni"/>
          <w:b/>
          <w:i/>
          <w:sz w:val="40"/>
          <w:szCs w:val="40"/>
        </w:rPr>
      </w:pPr>
      <w:r w:rsidRPr="00BB644E">
        <w:rPr>
          <w:rFonts w:ascii="Arial" w:hAnsi="Arial" w:cs="Aharoni"/>
          <w:b/>
          <w:i/>
          <w:sz w:val="40"/>
          <w:szCs w:val="40"/>
        </w:rPr>
        <w:t xml:space="preserve">Ce que je </w:t>
      </w:r>
      <w:r w:rsidR="001243FF">
        <w:rPr>
          <w:rFonts w:ascii="Arial" w:hAnsi="Arial" w:cs="Aharoni"/>
          <w:b/>
          <w:i/>
          <w:sz w:val="40"/>
          <w:szCs w:val="40"/>
        </w:rPr>
        <w:t>fais</w:t>
      </w:r>
      <w:r>
        <w:rPr>
          <w:rFonts w:ascii="Arial" w:hAnsi="Arial" w:cs="Aharoni"/>
          <w:b/>
          <w:i/>
          <w:sz w:val="40"/>
          <w:szCs w:val="40"/>
        </w:rPr>
        <w:t xml:space="preserve"> </w:t>
      </w:r>
    </w:p>
    <w:p w:rsidR="00555DF8" w:rsidRDefault="001243FF" w:rsidP="00555DF8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J’applique ce que j’ai planifié, je fais le travail étape par étape</w:t>
      </w:r>
    </w:p>
    <w:p w:rsidR="001243FF" w:rsidRPr="001243FF" w:rsidRDefault="001243FF" w:rsidP="001243FF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J’y vais par essais et erreurs</w:t>
      </w:r>
    </w:p>
    <w:p w:rsidR="001243FF" w:rsidRDefault="009E16DB" w:rsidP="001243FF">
      <w:pPr>
        <w:rPr>
          <w:rFonts w:ascii="Arial" w:hAnsi="Arial" w:cs="Aharoni"/>
          <w:b/>
          <w:color w:val="0070C0"/>
          <w:sz w:val="52"/>
          <w:szCs w:val="52"/>
        </w:rPr>
      </w:pPr>
      <w:r>
        <w:pict>
          <v:shape id="Image 17" o:spid="_x0000_s1027" type="#_x0000_t75" alt="careers,courthouses,courtrooms,employees,gavels,industries,industry,jobs,judges,judge's benches,justice,law,legal systems,males,men,occupations,people,persons,vocations,workers,working" style="position:absolute;margin-left:323.15pt;margin-top:33.3pt;width:55.4pt;height:55.4pt;z-index:251657216;visibility:visible;mso-wrap-style:square;mso-wrap-distance-left:9pt;mso-wrap-distance-top:0;mso-wrap-distance-right:9pt;mso-wrap-distance-bottom:0;mso-position-horizontal-relative:text;mso-position-vertical-relative:text">
            <v:imagedata r:id="rId9" o:title="careers,courthouses,courtrooms,employees,gavels,industries,industry,jobs,judges,judge's benches,justice,law,legal systems,males,men,occupations,people,persons,vocations,workers,working"/>
          </v:shape>
        </w:pict>
      </w:r>
    </w:p>
    <w:p w:rsidR="001243FF" w:rsidRPr="00BB644E" w:rsidRDefault="001243FF" w:rsidP="001243FF">
      <w:pPr>
        <w:rPr>
          <w:rFonts w:ascii="Arial" w:hAnsi="Arial" w:cs="Aharoni"/>
          <w:b/>
          <w:color w:val="0070C0"/>
          <w:sz w:val="52"/>
          <w:szCs w:val="52"/>
        </w:rPr>
      </w:pPr>
      <w:r>
        <w:rPr>
          <w:rFonts w:ascii="Arial" w:hAnsi="Arial" w:cs="Aharoni"/>
          <w:b/>
          <w:color w:val="0070C0"/>
          <w:sz w:val="52"/>
          <w:szCs w:val="52"/>
        </w:rPr>
        <w:t>4</w:t>
      </w:r>
      <w:r w:rsidRPr="00BB644E">
        <w:rPr>
          <w:rFonts w:ascii="Arial" w:hAnsi="Arial" w:cs="Aharoni"/>
          <w:b/>
          <w:color w:val="0070C0"/>
          <w:sz w:val="52"/>
          <w:szCs w:val="52"/>
        </w:rPr>
        <w:t xml:space="preserve">. </w:t>
      </w:r>
      <w:r>
        <w:rPr>
          <w:rFonts w:ascii="Arial" w:hAnsi="Arial" w:cs="Aharoni"/>
          <w:b/>
          <w:color w:val="0070C0"/>
          <w:sz w:val="52"/>
          <w:szCs w:val="52"/>
        </w:rPr>
        <w:t>Répondre à la question</w:t>
      </w:r>
    </w:p>
    <w:p w:rsidR="001243FF" w:rsidRDefault="001243FF" w:rsidP="001243FF">
      <w:pPr>
        <w:numPr>
          <w:ilvl w:val="0"/>
          <w:numId w:val="2"/>
        </w:numPr>
        <w:spacing w:after="0"/>
        <w:rPr>
          <w:rFonts w:ascii="Arial" w:hAnsi="Arial" w:cs="Aharoni"/>
          <w:b/>
          <w:i/>
          <w:sz w:val="40"/>
          <w:szCs w:val="40"/>
        </w:rPr>
      </w:pPr>
      <w:r w:rsidRPr="00BB644E">
        <w:rPr>
          <w:rFonts w:ascii="Arial" w:hAnsi="Arial" w:cs="Aharoni"/>
          <w:b/>
          <w:i/>
          <w:sz w:val="40"/>
          <w:szCs w:val="40"/>
        </w:rPr>
        <w:t xml:space="preserve">Ce que je </w:t>
      </w:r>
      <w:r>
        <w:rPr>
          <w:rFonts w:ascii="Arial" w:hAnsi="Arial" w:cs="Aharoni"/>
          <w:b/>
          <w:i/>
          <w:sz w:val="40"/>
          <w:szCs w:val="40"/>
        </w:rPr>
        <w:t xml:space="preserve">réponds </w:t>
      </w:r>
    </w:p>
    <w:p w:rsidR="001243FF" w:rsidRDefault="001243FF" w:rsidP="001243FF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Je m’assure de répondre à la question posée</w:t>
      </w:r>
    </w:p>
    <w:p w:rsidR="001243FF" w:rsidRDefault="001243FF" w:rsidP="001243FF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Je vérifie si ma solution est cohérente et réaliste</w:t>
      </w:r>
    </w:p>
    <w:p w:rsidR="001243FF" w:rsidRDefault="001243FF" w:rsidP="001243FF">
      <w:pPr>
        <w:numPr>
          <w:ilvl w:val="0"/>
          <w:numId w:val="3"/>
        </w:numPr>
        <w:spacing w:after="0"/>
        <w:rPr>
          <w:rFonts w:ascii="Arial" w:hAnsi="Arial" w:cs="Aharoni"/>
          <w:b/>
          <w:i/>
          <w:sz w:val="24"/>
          <w:szCs w:val="24"/>
        </w:rPr>
      </w:pPr>
      <w:r>
        <w:rPr>
          <w:rFonts w:ascii="Arial" w:hAnsi="Arial" w:cs="Aharoni"/>
          <w:b/>
          <w:i/>
          <w:sz w:val="24"/>
          <w:szCs w:val="24"/>
        </w:rPr>
        <w:t>Je revois mes calculs</w:t>
      </w:r>
    </w:p>
    <w:p w:rsidR="00CA2F32" w:rsidRPr="00450124" w:rsidRDefault="001243FF" w:rsidP="00450124">
      <w:pPr>
        <w:numPr>
          <w:ilvl w:val="0"/>
          <w:numId w:val="3"/>
        </w:numPr>
        <w:spacing w:after="0"/>
      </w:pPr>
      <w:r w:rsidRPr="001243FF">
        <w:rPr>
          <w:rFonts w:ascii="Arial" w:hAnsi="Arial" w:cs="Aharoni"/>
          <w:b/>
          <w:i/>
          <w:sz w:val="24"/>
          <w:szCs w:val="24"/>
        </w:rPr>
        <w:t>Je porte un jugement sur mon travail</w:t>
      </w:r>
    </w:p>
    <w:sectPr w:rsidR="00CA2F32" w:rsidRPr="00450124">
      <w:pgSz w:w="11906" w:h="16838"/>
      <w:pgMar w:top="993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22324"/>
    <w:multiLevelType w:val="hybridMultilevel"/>
    <w:tmpl w:val="CCD821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3532"/>
    <w:multiLevelType w:val="hybridMultilevel"/>
    <w:tmpl w:val="16F06466"/>
    <w:lvl w:ilvl="0" w:tplc="53A2FD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C652D"/>
    <w:rsid w:val="0001723A"/>
    <w:rsid w:val="001243FF"/>
    <w:rsid w:val="00127A54"/>
    <w:rsid w:val="001C2A16"/>
    <w:rsid w:val="001E325D"/>
    <w:rsid w:val="002E05BE"/>
    <w:rsid w:val="00450124"/>
    <w:rsid w:val="00451AC4"/>
    <w:rsid w:val="00555DF8"/>
    <w:rsid w:val="006F0645"/>
    <w:rsid w:val="006F7E0B"/>
    <w:rsid w:val="007A4B32"/>
    <w:rsid w:val="007D41D4"/>
    <w:rsid w:val="009306FA"/>
    <w:rsid w:val="00990DB2"/>
    <w:rsid w:val="009B79AB"/>
    <w:rsid w:val="009C652D"/>
    <w:rsid w:val="009E16DB"/>
    <w:rsid w:val="00AF32E8"/>
    <w:rsid w:val="00B07B14"/>
    <w:rsid w:val="00BB644E"/>
    <w:rsid w:val="00C7513F"/>
    <w:rsid w:val="00CA2F32"/>
    <w:rsid w:val="00E14117"/>
    <w:rsid w:val="00F37A20"/>
    <w:rsid w:val="00F97FE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hAnsi="Times New Roman"/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hAnsi="Times New Roman"/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C652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C.S.P.O.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2014-06-11T13:33:00Z</cp:lastPrinted>
  <dcterms:created xsi:type="dcterms:W3CDTF">2016-06-06T14:34:00Z</dcterms:created>
  <dcterms:modified xsi:type="dcterms:W3CDTF">2016-08-25T13:15:00Z</dcterms:modified>
</cp:coreProperties>
</file>